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E8" w:rsidRPr="00030C00" w:rsidRDefault="00030C00">
      <w:pPr>
        <w:rPr>
          <w:b/>
        </w:rPr>
      </w:pPr>
      <w:r w:rsidRPr="00030C00">
        <w:rPr>
          <w:b/>
        </w:rPr>
        <w:t>Cijfers nationaliteit</w:t>
      </w:r>
    </w:p>
    <w:p w:rsidR="00030C00" w:rsidRPr="00030C00" w:rsidRDefault="00030C00">
      <w:pPr>
        <w:rPr>
          <w:b/>
        </w:rPr>
      </w:pPr>
    </w:p>
    <w:p w:rsidR="00030C00" w:rsidRPr="00030C00" w:rsidRDefault="00030C00" w:rsidP="00030C00">
      <w:pPr>
        <w:pStyle w:val="Lijstalinea"/>
        <w:numPr>
          <w:ilvl w:val="0"/>
          <w:numId w:val="1"/>
        </w:numPr>
        <w:rPr>
          <w:b/>
        </w:rPr>
      </w:pPr>
      <w:r w:rsidRPr="00030C00">
        <w:rPr>
          <w:b/>
        </w:rPr>
        <w:t>Totaal</w:t>
      </w:r>
    </w:p>
    <w:p w:rsidR="00030C00" w:rsidRDefault="00030C00" w:rsidP="00030C00">
      <w:r>
        <w:t>1998 – 2012: 682 191 Nieuwe Belgen</w:t>
      </w:r>
    </w:p>
    <w:p w:rsidR="00030C00" w:rsidRPr="00030C00" w:rsidRDefault="00030C00" w:rsidP="00030C00">
      <w:pPr>
        <w:rPr>
          <w:b/>
        </w:rPr>
      </w:pPr>
      <w:r>
        <w:t>2011: 38 797 Nieuwe Belgen (gemiddeld 3233/maand)</w:t>
      </w:r>
      <w:r>
        <w:tab/>
      </w:r>
      <w:r>
        <w:tab/>
      </w:r>
      <w:r w:rsidRPr="00030C00">
        <w:rPr>
          <w:b/>
        </w:rPr>
        <w:t>VERWERVINGEN</w:t>
      </w:r>
    </w:p>
    <w:p w:rsidR="00030C00" w:rsidRPr="00030C00" w:rsidRDefault="00030C00" w:rsidP="00030C00">
      <w:pPr>
        <w:rPr>
          <w:b/>
        </w:rPr>
      </w:pPr>
      <w:r>
        <w:t>2012: 45 433 Nieuwe Belgen (gemiddeld 3786/maand)</w:t>
      </w:r>
      <w:r>
        <w:tab/>
      </w:r>
      <w:r>
        <w:tab/>
      </w:r>
      <w:r w:rsidRPr="00030C00">
        <w:rPr>
          <w:b/>
        </w:rPr>
        <w:t>VERWERVINGEN</w:t>
      </w:r>
    </w:p>
    <w:p w:rsidR="00030C00" w:rsidRDefault="00030C00" w:rsidP="00030C00"/>
    <w:p w:rsidR="00030C00" w:rsidRDefault="00030C00" w:rsidP="00030C00">
      <w:r>
        <w:t>2013: eerste twee kwartalen: 3194 dossiers ingediend</w:t>
      </w:r>
    </w:p>
    <w:p w:rsidR="00030C00" w:rsidRDefault="004C787C" w:rsidP="00030C00">
      <w:r>
        <w:t xml:space="preserve">Eerste kwartaal </w:t>
      </w:r>
      <w:bookmarkStart w:id="0" w:name="_GoBack"/>
      <w:bookmarkEnd w:id="0"/>
      <w:r w:rsidR="00030C00">
        <w:t>2013: 937 dossiers</w:t>
      </w:r>
    </w:p>
    <w:p w:rsidR="00030C00" w:rsidRDefault="00030C00" w:rsidP="00030C00">
      <w:r>
        <w:t>2</w:t>
      </w:r>
      <w:r w:rsidRPr="00030C00">
        <w:rPr>
          <w:vertAlign w:val="superscript"/>
        </w:rPr>
        <w:t>de</w:t>
      </w:r>
      <w:r>
        <w:t xml:space="preserve"> kwartaal: 2257 dossiers</w:t>
      </w:r>
    </w:p>
    <w:p w:rsidR="00030C00" w:rsidRDefault="00030C00" w:rsidP="00030C00">
      <w:r>
        <w:t xml:space="preserve">Per maand: 532 </w:t>
      </w:r>
      <w:r w:rsidRPr="00030C00">
        <w:rPr>
          <w:b/>
        </w:rPr>
        <w:t>AANVRAGEN</w:t>
      </w:r>
      <w:r>
        <w:t xml:space="preserve"> per maand</w:t>
      </w:r>
    </w:p>
    <w:p w:rsidR="00030C00" w:rsidRDefault="00030C00" w:rsidP="00030C00"/>
    <w:p w:rsidR="00030C00" w:rsidRPr="00030C00" w:rsidRDefault="00030C00" w:rsidP="00030C00">
      <w:pPr>
        <w:pStyle w:val="Lijstalinea"/>
        <w:numPr>
          <w:ilvl w:val="0"/>
          <w:numId w:val="1"/>
        </w:numPr>
        <w:rPr>
          <w:b/>
        </w:rPr>
      </w:pPr>
      <w:r w:rsidRPr="00030C00">
        <w:rPr>
          <w:b/>
        </w:rPr>
        <w:t>Naturalisaties</w:t>
      </w:r>
    </w:p>
    <w:p w:rsidR="00030C00" w:rsidRDefault="00030C00" w:rsidP="00030C00">
      <w:r>
        <w:t>Voorbije jaren gemiddeld 1400-1500 aanvragen per maand</w:t>
      </w:r>
    </w:p>
    <w:p w:rsidR="00030C00" w:rsidRDefault="00030C00" w:rsidP="00030C00">
      <w:r>
        <w:t>2012: 18 732 aanvragen (1561 per maand)</w:t>
      </w:r>
    </w:p>
    <w:p w:rsidR="00030C00" w:rsidRDefault="00030C00" w:rsidP="00030C00">
      <w:r>
        <w:t xml:space="preserve">2013: eerste zes maanden in totaal 2267 aanvragen, </w:t>
      </w:r>
      <w:r w:rsidRPr="00030C00">
        <w:rPr>
          <w:b/>
        </w:rPr>
        <w:t>MAAR</w:t>
      </w:r>
      <w:r>
        <w:t xml:space="preserve"> daarvan vallen er slechts </w:t>
      </w:r>
      <w:r w:rsidRPr="00030C00">
        <w:rPr>
          <w:b/>
        </w:rPr>
        <w:t>422</w:t>
      </w:r>
      <w:r>
        <w:t xml:space="preserve"> onder de nieuwe wetgeving, de rest betreft nog dossiers die vallen onder de oude wetgeving maar die nu binnenkomen op de dienst Naturalisaties van de Kamer.</w:t>
      </w:r>
    </w:p>
    <w:p w:rsidR="00030C00" w:rsidRDefault="00030C00" w:rsidP="00030C00">
      <w:pPr>
        <w:rPr>
          <w:b/>
        </w:rPr>
      </w:pPr>
      <w:r w:rsidRPr="00030C00">
        <w:rPr>
          <w:b/>
        </w:rPr>
        <w:t>422/6 = 70 naturalisatieaanvragen per maand voor 2013 &lt;&gt; 1400 per maand de voorbije jaren</w:t>
      </w:r>
    </w:p>
    <w:tbl>
      <w:tblPr>
        <w:tblpPr w:leftFromText="141" w:rightFromText="141" w:vertAnchor="text" w:horzAnchor="margin" w:tblpXSpec="center" w:tblpY="-48"/>
        <w:tblW w:w="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00"/>
        <w:gridCol w:w="1540"/>
        <w:gridCol w:w="960"/>
      </w:tblGrid>
      <w:tr w:rsidR="00030C00" w:rsidRPr="00030C00" w:rsidTr="00030C00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lastRenderedPageBreak/>
              <w:t>Maand input gegevens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Nieuwe wet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Oude wet (oppositie parket)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Totaal</w:t>
            </w:r>
          </w:p>
        </w:tc>
      </w:tr>
      <w:tr w:rsidR="00030C00" w:rsidRPr="00030C00" w:rsidTr="00030C0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01/2013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0</w:t>
            </w:r>
          </w:p>
        </w:tc>
      </w:tr>
      <w:tr w:rsidR="00030C00" w:rsidRPr="00030C00" w:rsidTr="00030C0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02/2013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118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220</w:t>
            </w:r>
          </w:p>
        </w:tc>
      </w:tr>
      <w:tr w:rsidR="00030C00" w:rsidRPr="00030C00" w:rsidTr="00030C0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03/2013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192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840</w:t>
            </w:r>
          </w:p>
        </w:tc>
      </w:tr>
      <w:tr w:rsidR="00030C00" w:rsidRPr="00030C00" w:rsidTr="00030C0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04/2013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552</w:t>
            </w:r>
          </w:p>
        </w:tc>
      </w:tr>
      <w:tr w:rsidR="00030C00" w:rsidRPr="00030C00" w:rsidTr="00030C0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432</w:t>
            </w:r>
          </w:p>
        </w:tc>
      </w:tr>
      <w:tr w:rsidR="00030C00" w:rsidRPr="00030C00" w:rsidTr="00030C0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06/2013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223</w:t>
            </w:r>
          </w:p>
        </w:tc>
      </w:tr>
      <w:tr w:rsidR="00030C00" w:rsidRPr="00030C00" w:rsidTr="00030C0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07/2013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0</w:t>
            </w:r>
          </w:p>
        </w:tc>
      </w:tr>
      <w:tr w:rsidR="00030C00" w:rsidRPr="00030C00" w:rsidTr="00030C0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08/2013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0</w:t>
            </w:r>
          </w:p>
        </w:tc>
      </w:tr>
      <w:tr w:rsidR="00030C00" w:rsidRPr="00030C00" w:rsidTr="00030C0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09/2013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0</w:t>
            </w:r>
          </w:p>
        </w:tc>
      </w:tr>
      <w:tr w:rsidR="00030C00" w:rsidRPr="00030C00" w:rsidTr="00030C0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10/2013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0</w:t>
            </w:r>
          </w:p>
        </w:tc>
      </w:tr>
      <w:tr w:rsidR="00030C00" w:rsidRPr="00030C00" w:rsidTr="00030C0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11/2013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0</w:t>
            </w:r>
          </w:p>
        </w:tc>
      </w:tr>
      <w:tr w:rsidR="00030C00" w:rsidRPr="00030C00" w:rsidTr="00030C0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12/2013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0</w:t>
            </w:r>
          </w:p>
        </w:tc>
      </w:tr>
      <w:tr w:rsidR="00030C00" w:rsidRPr="00030C00" w:rsidTr="00030C0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Totalen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422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1845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00" w:rsidRPr="00030C00" w:rsidRDefault="00030C00" w:rsidP="00030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30C0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2267</w:t>
            </w:r>
          </w:p>
        </w:tc>
      </w:tr>
    </w:tbl>
    <w:p w:rsidR="00030C00" w:rsidRDefault="00030C00" w:rsidP="00030C00">
      <w:pPr>
        <w:rPr>
          <w:b/>
        </w:rPr>
      </w:pPr>
    </w:p>
    <w:p w:rsidR="00030C00" w:rsidRPr="00030C00" w:rsidRDefault="00030C00" w:rsidP="00030C00">
      <w:pPr>
        <w:rPr>
          <w:b/>
        </w:rPr>
      </w:pPr>
    </w:p>
    <w:sectPr w:rsidR="00030C00" w:rsidRPr="0003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5FDF"/>
    <w:multiLevelType w:val="hybridMultilevel"/>
    <w:tmpl w:val="A23A24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00"/>
    <w:rsid w:val="00030C00"/>
    <w:rsid w:val="004B1643"/>
    <w:rsid w:val="004C787C"/>
    <w:rsid w:val="0050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0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0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2013-09-09T09:57:00Z</cp:lastPrinted>
  <dcterms:created xsi:type="dcterms:W3CDTF">2013-09-09T09:40:00Z</dcterms:created>
  <dcterms:modified xsi:type="dcterms:W3CDTF">2013-09-24T08:32:00Z</dcterms:modified>
</cp:coreProperties>
</file>